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AF" w:rsidRDefault="008409AF" w:rsidP="008409AF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2340"/>
        <w:gridCol w:w="240"/>
        <w:gridCol w:w="6492"/>
      </w:tblGrid>
      <w:tr w:rsidR="008409AF" w:rsidTr="0057176D">
        <w:trPr>
          <w:trHeight w:val="2727"/>
          <w:jc w:val="center"/>
        </w:trPr>
        <w:tc>
          <w:tcPr>
            <w:tcW w:w="2340" w:type="dxa"/>
          </w:tcPr>
          <w:p w:rsidR="008409AF" w:rsidRDefault="003C3EE2" w:rsidP="0034060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4.25pt;margin-top:-6.9pt;width:69.1pt;height:61.95pt;z-index:251658240" filled="t" fillcolor="#339">
                  <v:imagedata r:id="rId5" o:title=""/>
                </v:shape>
                <o:OLEObject Type="Embed" ProgID="MS_ClipArt_Gallery" ShapeID="_x0000_s1026" DrawAspect="Content" ObjectID="_1627923046" r:id="rId6"/>
              </w:pict>
            </w:r>
            <w:r w:rsidR="008409AF">
              <w:br w:type="page"/>
            </w:r>
            <w:r w:rsidR="008409AF">
              <w:br w:type="page"/>
            </w:r>
            <w:r w:rsidR="008409AF">
              <w:br w:type="page"/>
            </w:r>
            <w:r w:rsidR="008409AF">
              <w:br w:type="page"/>
            </w:r>
            <w:r w:rsidR="008409AF">
              <w:br w:type="page"/>
            </w:r>
            <w:r w:rsidR="008409AF">
              <w:br w:type="page"/>
            </w:r>
            <w:r w:rsidR="008409AF">
              <w:br w:type="page"/>
            </w:r>
            <w:r w:rsidR="008409AF">
              <w:br/>
            </w:r>
          </w:p>
          <w:p w:rsidR="008409AF" w:rsidRDefault="008409AF" w:rsidP="0034060F">
            <w:pPr>
              <w:spacing w:after="0" w:line="240" w:lineRule="auto"/>
            </w:pPr>
          </w:p>
          <w:p w:rsidR="008409AF" w:rsidRDefault="008409AF" w:rsidP="0034060F">
            <w:pPr>
              <w:spacing w:after="0" w:line="240" w:lineRule="auto"/>
            </w:pPr>
          </w:p>
          <w:p w:rsidR="008409AF" w:rsidRDefault="008409AF" w:rsidP="0034060F">
            <w:pPr>
              <w:spacing w:after="0" w:line="240" w:lineRule="auto"/>
              <w:jc w:val="center"/>
              <w:rPr>
                <w:sz w:val="2"/>
              </w:rPr>
            </w:pPr>
          </w:p>
          <w:p w:rsidR="008409AF" w:rsidRPr="00263921" w:rsidRDefault="008409AF" w:rsidP="003406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263921">
              <w:rPr>
                <w:b/>
                <w:bCs/>
                <w:sz w:val="20"/>
                <w:szCs w:val="20"/>
              </w:rPr>
              <w:t>A</w:t>
            </w:r>
          </w:p>
          <w:p w:rsidR="008409AF" w:rsidRDefault="00254085" w:rsidP="0034060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-631825</wp:posOffset>
                      </wp:positionH>
                      <wp:positionV relativeFrom="paragraph">
                        <wp:posOffset>504189</wp:posOffset>
                      </wp:positionV>
                      <wp:extent cx="7070090" cy="0"/>
                      <wp:effectExtent l="0" t="0" r="1651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700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9.75pt;margin-top:39.7pt;width:556.7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4WPJQIAAEoEAAAOAAAAZHJzL2Uyb0RvYy54bWysVE2P2jAQvVfqf7ByhySUz4iwWiXQy7aL&#10;xPYHGNshVhOPZRsCqvrfOzaQlvZSVc3BseOZ5/dmnrN8OrcNOQljJag8SodJRIRiwKU65NGXt81g&#10;HhHrqOK0ASXy6CJs9LR6/27Z6UyMoIaGC0MQRNms03lUO6ezOLasFi21Q9BC4WYFpqUOl+YQc0M7&#10;RG+beJQk07gDw7UBJqzFr+V1M1oF/KoSzL1WlRWONHmE3FwYTRj3foxXS5odDNW1ZDca9B9YtFQq&#10;PLSHKqmj5GjkH1CtZAYsVG7IoI2hqiQTQQOqSZPf1OxqqkXQgsWxui+T/X+w7PNpa4jk2LuIKNpi&#10;i3bOUHmoHXk2BjpSgFJYRjAk9dXqtM0wqVBb4/Wys9rpF2BfLVFQ1FQdRGD9dtEIFTLihxS/sBrP&#10;3HefgGMMPToIpTtXpvWQWBRyDh269B0SZ0cYfpwlsyRZYCPZfS+m2T1RG+s+CmiJn+SRvenoBaTh&#10;GHp6sQ6FYOI9wZ+qYCObJtihUaTLo8VkNAkJFhrJ/aYPs+awLxpDTtQbKjy+Kgj2EGbgqHgAqwXl&#10;69vcUdlc5xjfKI+HwpDObXZ1zLdFsljP1/PxYDyargfjpCwHz5tiPJhu0tmk/FAWRZl+99TScVZL&#10;zoXy7O7uTcd/547bPbr6rvdvX4b4ET1IRLL3dyAdOuubebXFHvhla3w1fJPRsCH4drn8jfh1HaJ+&#10;/gJWPwAAAP//AwBQSwMEFAAGAAgAAAAhAF8tBpHfAAAACgEAAA8AAABkcnMvZG93bnJldi54bWxM&#10;j8tOwzAQRfdI/IM1SN2g1k5paR3iVFUlFiz7kNi68ZAE4nEUO03o1+OKBSxn5ujOudlmtA27YOdr&#10;RwqSmQCGVDhTU6ngdHydroH5oMnoxhEq+EYPm/z+LtOpcQPt8XIIJYsh5FOtoAqhTTn3RYVW+5lr&#10;keLtw3VWhzh2JTedHmK4bfhciGdudU3xQ6Vb3FVYfB16qwB9v0zEVtry9HYdHt/n18+hPSo1eRi3&#10;L8ACjuEPhpt+VIc8Op1dT8azRsFUymVEFazkAtgNEMmTBHb+3fA84/8r5D8AAAD//wMAUEsBAi0A&#10;FAAGAAgAAAAhALaDOJL+AAAA4QEAABMAAAAAAAAAAAAAAAAAAAAAAFtDb250ZW50X1R5cGVzXS54&#10;bWxQSwECLQAUAAYACAAAACEAOP0h/9YAAACUAQAACwAAAAAAAAAAAAAAAAAvAQAAX3JlbHMvLnJl&#10;bHNQSwECLQAUAAYACAAAACEAOJ+FjyUCAABKBAAADgAAAAAAAAAAAAAAAAAuAgAAZHJzL2Uyb0Rv&#10;Yy54bWxQSwECLQAUAAYACAAAACEAXy0Gkd8AAAAKAQAADwAAAAAAAAAAAAAAAAB/BAAAZHJzL2Rv&#10;d25yZXYueG1sUEsFBgAAAAAEAAQA8wAAAIsFAAAAAA==&#10;"/>
                  </w:pict>
                </mc:Fallback>
              </mc:AlternateContent>
            </w:r>
            <w:r w:rsidR="008409AF" w:rsidRPr="00263921">
              <w:rPr>
                <w:b/>
                <w:bCs/>
                <w:sz w:val="20"/>
                <w:szCs w:val="20"/>
              </w:rPr>
              <w:t xml:space="preserve">Re-accredited By NAAC(2014) with </w:t>
            </w:r>
          </w:p>
          <w:p w:rsidR="008409AF" w:rsidRDefault="008409AF" w:rsidP="0034060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63921">
              <w:rPr>
                <w:b/>
                <w:bCs/>
                <w:sz w:val="20"/>
                <w:szCs w:val="20"/>
              </w:rPr>
              <w:t>CGPA-3.16</w:t>
            </w:r>
          </w:p>
        </w:tc>
        <w:tc>
          <w:tcPr>
            <w:tcW w:w="240" w:type="dxa"/>
          </w:tcPr>
          <w:p w:rsidR="008409AF" w:rsidRDefault="008409AF" w:rsidP="003406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8"/>
              </w:rPr>
            </w:pPr>
          </w:p>
        </w:tc>
        <w:tc>
          <w:tcPr>
            <w:tcW w:w="6492" w:type="dxa"/>
            <w:hideMark/>
          </w:tcPr>
          <w:p w:rsidR="008409AF" w:rsidRPr="00263921" w:rsidRDefault="008409AF" w:rsidP="00612401">
            <w:pPr>
              <w:pStyle w:val="Title"/>
              <w:rPr>
                <w:rFonts w:ascii="Bookman Old Style" w:hAnsi="Bookman Old Style"/>
                <w:b/>
                <w:sz w:val="28"/>
                <w:szCs w:val="28"/>
              </w:rPr>
            </w:pPr>
            <w:r w:rsidRPr="00263921">
              <w:rPr>
                <w:rFonts w:ascii="Bookman Old Style" w:hAnsi="Bookman Old Style"/>
                <w:b/>
                <w:sz w:val="28"/>
                <w:szCs w:val="28"/>
              </w:rPr>
              <w:t>SHIVAJI UNIVERSITY, KOLHAPUR</w:t>
            </w:r>
          </w:p>
          <w:p w:rsidR="008409AF" w:rsidRPr="00263921" w:rsidRDefault="008409AF" w:rsidP="00612401">
            <w:pPr>
              <w:pStyle w:val="Title"/>
              <w:rPr>
                <w:rFonts w:ascii="Bookman Old Style" w:hAnsi="Bookman Old Style"/>
                <w:b/>
                <w:sz w:val="28"/>
                <w:szCs w:val="28"/>
              </w:rPr>
            </w:pPr>
            <w:r w:rsidRPr="00263921">
              <w:rPr>
                <w:rFonts w:ascii="Bookman Old Style" w:hAnsi="Bookman Old Style"/>
                <w:b/>
                <w:sz w:val="28"/>
                <w:szCs w:val="28"/>
              </w:rPr>
              <w:t>DEPARTMENT OF GEOGRAPHY</w:t>
            </w:r>
          </w:p>
          <w:p w:rsidR="008409AF" w:rsidRPr="00263921" w:rsidRDefault="00911593" w:rsidP="00612401">
            <w:pPr>
              <w:pStyle w:val="Salutation"/>
              <w:jc w:val="center"/>
              <w:rPr>
                <w:b/>
                <w:bCs/>
                <w:sz w:val="28"/>
                <w:szCs w:val="28"/>
              </w:rPr>
            </w:pPr>
            <w:r w:rsidRPr="00263921">
              <w:rPr>
                <w:b/>
                <w:bCs/>
                <w:sz w:val="28"/>
                <w:szCs w:val="28"/>
              </w:rPr>
              <w:fldChar w:fldCharType="begin"/>
            </w:r>
            <w:r w:rsidR="008409AF" w:rsidRPr="00263921">
              <w:rPr>
                <w:b/>
                <w:bCs/>
                <w:sz w:val="28"/>
                <w:szCs w:val="28"/>
              </w:rPr>
              <w:instrText xml:space="preserve"> AUTOTEXTLIST </w:instrText>
            </w:r>
            <w:r w:rsidRPr="00263921">
              <w:rPr>
                <w:b/>
                <w:bCs/>
                <w:sz w:val="28"/>
                <w:szCs w:val="28"/>
              </w:rPr>
              <w:fldChar w:fldCharType="separate"/>
            </w:r>
            <w:r w:rsidR="008409AF" w:rsidRPr="00263921">
              <w:rPr>
                <w:b/>
                <w:bCs/>
                <w:sz w:val="28"/>
                <w:szCs w:val="28"/>
                <w:lang w:val="pt-BR"/>
              </w:rPr>
              <w:t>Vidyanagar,</w:t>
            </w:r>
            <w:r w:rsidRPr="00263921">
              <w:rPr>
                <w:b/>
                <w:bCs/>
                <w:sz w:val="28"/>
                <w:szCs w:val="28"/>
              </w:rPr>
              <w:fldChar w:fldCharType="end"/>
            </w:r>
            <w:r w:rsidR="008409AF" w:rsidRPr="00263921">
              <w:rPr>
                <w:b/>
                <w:bCs/>
                <w:sz w:val="28"/>
                <w:szCs w:val="28"/>
              </w:rPr>
              <w:t xml:space="preserve"> Kolhapur,  </w:t>
            </w:r>
            <w:r w:rsidR="008409AF" w:rsidRPr="00263921">
              <w:rPr>
                <w:b/>
                <w:bCs/>
                <w:sz w:val="28"/>
                <w:szCs w:val="28"/>
                <w:lang w:val="pt-BR"/>
              </w:rPr>
              <w:t>Maharashtra, India.</w:t>
            </w:r>
          </w:p>
          <w:p w:rsidR="008409AF" w:rsidRPr="00AA5FE9" w:rsidRDefault="008409AF" w:rsidP="00612401">
            <w:pPr>
              <w:pStyle w:val="Salutation"/>
              <w:jc w:val="center"/>
              <w:rPr>
                <w:sz w:val="28"/>
                <w:szCs w:val="28"/>
              </w:rPr>
            </w:pPr>
            <w:r w:rsidRPr="00263921">
              <w:rPr>
                <w:b/>
                <w:bCs/>
                <w:sz w:val="28"/>
                <w:szCs w:val="28"/>
                <w:lang w:val="pt-BR"/>
              </w:rPr>
              <w:t xml:space="preserve">KOLHAPUR – 416 004.                                                          </w:t>
            </w:r>
            <w:r w:rsidR="00911593" w:rsidRPr="00AA5FE9">
              <w:rPr>
                <w:sz w:val="28"/>
                <w:szCs w:val="28"/>
              </w:rPr>
              <w:fldChar w:fldCharType="begin"/>
            </w:r>
            <w:r w:rsidRPr="00AA5FE9">
              <w:rPr>
                <w:sz w:val="28"/>
                <w:szCs w:val="28"/>
              </w:rPr>
              <w:instrText xml:space="preserve"> AUTOTEXTLIST </w:instrText>
            </w:r>
            <w:r w:rsidR="00911593" w:rsidRPr="00AA5FE9">
              <w:rPr>
                <w:sz w:val="28"/>
                <w:szCs w:val="28"/>
              </w:rPr>
              <w:fldChar w:fldCharType="separate"/>
            </w:r>
            <w:r w:rsidRPr="00AA5FE9">
              <w:rPr>
                <w:sz w:val="28"/>
                <w:szCs w:val="28"/>
              </w:rPr>
              <w:t xml:space="preserve">Tel- 0231-    2609194 /2609192  </w:t>
            </w:r>
            <w:r w:rsidR="00911593" w:rsidRPr="00AA5FE9">
              <w:rPr>
                <w:sz w:val="28"/>
                <w:szCs w:val="28"/>
              </w:rPr>
              <w:fldChar w:fldCharType="end"/>
            </w:r>
          </w:p>
          <w:p w:rsidR="008409AF" w:rsidRPr="00AA5FE9" w:rsidRDefault="008409AF" w:rsidP="00612401">
            <w:pPr>
              <w:spacing w:line="240" w:lineRule="auto"/>
              <w:jc w:val="center"/>
            </w:pPr>
            <w:r w:rsidRPr="00AA5FE9">
              <w:rPr>
                <w:sz w:val="28"/>
                <w:szCs w:val="28"/>
                <w:lang w:val="pt-BR"/>
              </w:rPr>
              <w:t>Fax  -  0091-0231-2691533 / 2333</w:t>
            </w:r>
          </w:p>
          <w:p w:rsidR="008409AF" w:rsidRPr="009410F1" w:rsidRDefault="0028451D" w:rsidP="005D565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9410F1">
              <w:rPr>
                <w:rFonts w:ascii="Times New Roman" w:hAnsi="Times New Roman"/>
                <w:b/>
                <w:sz w:val="24"/>
              </w:rPr>
              <w:t xml:space="preserve">Date: - </w:t>
            </w:r>
            <w:r w:rsidR="005D565D" w:rsidRPr="009410F1">
              <w:rPr>
                <w:rFonts w:ascii="Times New Roman" w:hAnsi="Times New Roman"/>
                <w:b/>
                <w:sz w:val="24"/>
              </w:rPr>
              <w:t>22</w:t>
            </w:r>
            <w:r w:rsidRPr="009410F1">
              <w:rPr>
                <w:rFonts w:ascii="Times New Roman" w:hAnsi="Times New Roman"/>
                <w:b/>
                <w:sz w:val="24"/>
              </w:rPr>
              <w:t>/0</w:t>
            </w:r>
            <w:r w:rsidR="005D565D" w:rsidRPr="009410F1">
              <w:rPr>
                <w:rFonts w:ascii="Times New Roman" w:hAnsi="Times New Roman"/>
                <w:b/>
                <w:sz w:val="24"/>
              </w:rPr>
              <w:t>8</w:t>
            </w:r>
            <w:r w:rsidRPr="009410F1">
              <w:rPr>
                <w:rFonts w:ascii="Times New Roman" w:hAnsi="Times New Roman"/>
                <w:b/>
                <w:sz w:val="24"/>
              </w:rPr>
              <w:t>/201</w:t>
            </w:r>
            <w:r w:rsidR="005D565D" w:rsidRPr="009410F1">
              <w:rPr>
                <w:rFonts w:ascii="Times New Roman" w:hAnsi="Times New Roman"/>
                <w:b/>
                <w:sz w:val="24"/>
              </w:rPr>
              <w:t>9</w:t>
            </w:r>
          </w:p>
        </w:tc>
        <w:bookmarkStart w:id="0" w:name="_GoBack"/>
        <w:bookmarkEnd w:id="0"/>
      </w:tr>
    </w:tbl>
    <w:p w:rsidR="0028451D" w:rsidRPr="00752B8A" w:rsidRDefault="008409AF" w:rsidP="00752B8A">
      <w:pPr>
        <w:pStyle w:val="NoSpacing"/>
        <w:jc w:val="center"/>
        <w:rPr>
          <w:b/>
          <w:sz w:val="24"/>
          <w:szCs w:val="24"/>
        </w:rPr>
      </w:pPr>
      <w:r w:rsidRPr="00752B8A">
        <w:rPr>
          <w:b/>
          <w:sz w:val="24"/>
          <w:szCs w:val="24"/>
        </w:rPr>
        <w:t>NOTICE</w:t>
      </w:r>
    </w:p>
    <w:p w:rsidR="00990089" w:rsidRDefault="0057176D" w:rsidP="00752B8A">
      <w:pPr>
        <w:pStyle w:val="NoSpacing"/>
        <w:jc w:val="both"/>
        <w:rPr>
          <w:sz w:val="24"/>
          <w:szCs w:val="24"/>
        </w:rPr>
      </w:pPr>
      <w:proofErr w:type="gramStart"/>
      <w:r w:rsidRPr="00752B8A">
        <w:rPr>
          <w:sz w:val="24"/>
          <w:szCs w:val="24"/>
        </w:rPr>
        <w:t>Meeting of Research Advisory Committee of Scrutiny of Ph. D.</w:t>
      </w:r>
      <w:proofErr w:type="gramEnd"/>
      <w:r w:rsidRPr="00752B8A">
        <w:rPr>
          <w:sz w:val="24"/>
          <w:szCs w:val="24"/>
        </w:rPr>
        <w:t xml:space="preserve"> </w:t>
      </w:r>
      <w:r w:rsidR="00D22ADE">
        <w:rPr>
          <w:sz w:val="24"/>
          <w:szCs w:val="24"/>
        </w:rPr>
        <w:t xml:space="preserve"> Spiral thesis </w:t>
      </w:r>
      <w:r w:rsidRPr="00752B8A">
        <w:rPr>
          <w:sz w:val="24"/>
          <w:szCs w:val="24"/>
        </w:rPr>
        <w:t>(Geography) will be conducted on 3</w:t>
      </w:r>
      <w:r w:rsidRPr="00752B8A">
        <w:rPr>
          <w:sz w:val="24"/>
          <w:szCs w:val="24"/>
          <w:vertAlign w:val="superscript"/>
        </w:rPr>
        <w:t>rd</w:t>
      </w:r>
      <w:r w:rsidRPr="00752B8A">
        <w:rPr>
          <w:sz w:val="24"/>
          <w:szCs w:val="24"/>
        </w:rPr>
        <w:t xml:space="preserve"> and 4th September 2019 in Department of Geography, Shivaji University, </w:t>
      </w:r>
      <w:proofErr w:type="gramStart"/>
      <w:r w:rsidRPr="00752B8A">
        <w:rPr>
          <w:sz w:val="24"/>
          <w:szCs w:val="24"/>
        </w:rPr>
        <w:t>Kolhapur</w:t>
      </w:r>
      <w:proofErr w:type="gramEnd"/>
      <w:r w:rsidRPr="00752B8A">
        <w:rPr>
          <w:sz w:val="24"/>
          <w:szCs w:val="24"/>
        </w:rPr>
        <w:t xml:space="preserve"> as per the program. Concerned students, guides and co-guides (if any) should attend the meeting. The student should present the research topic selected for research highlighting the importance, objectives, methodology, hypothesis, time-schedule and expected outcome of the research through power-point presentation. The student will be given 20 minutes for presentation followed by committee’s remarks, suggestions etc. to the student. LCD will be made available to the student for presentation.</w:t>
      </w:r>
    </w:p>
    <w:p w:rsidR="00752B8A" w:rsidRPr="00752B8A" w:rsidRDefault="00752B8A" w:rsidP="00752B8A">
      <w:pPr>
        <w:pStyle w:val="NoSpacing"/>
        <w:jc w:val="both"/>
        <w:rPr>
          <w:sz w:val="24"/>
          <w:szCs w:val="24"/>
        </w:rPr>
      </w:pPr>
    </w:p>
    <w:p w:rsidR="00752B8A" w:rsidRPr="00752B8A" w:rsidRDefault="00752B8A" w:rsidP="00752B8A">
      <w:pPr>
        <w:pStyle w:val="NoSpacing"/>
        <w:jc w:val="center"/>
        <w:rPr>
          <w:b/>
          <w:sz w:val="24"/>
          <w:szCs w:val="24"/>
        </w:rPr>
      </w:pPr>
      <w:r w:rsidRPr="00752B8A">
        <w:rPr>
          <w:b/>
          <w:sz w:val="24"/>
          <w:szCs w:val="24"/>
        </w:rPr>
        <w:t>Meeting of Research Advisory Committee</w:t>
      </w:r>
    </w:p>
    <w:p w:rsidR="00752B8A" w:rsidRPr="00752B8A" w:rsidRDefault="00752B8A" w:rsidP="00752B8A">
      <w:pPr>
        <w:pStyle w:val="NoSpacing"/>
        <w:jc w:val="center"/>
        <w:rPr>
          <w:b/>
          <w:sz w:val="24"/>
          <w:szCs w:val="24"/>
        </w:rPr>
      </w:pPr>
      <w:r w:rsidRPr="00752B8A">
        <w:rPr>
          <w:b/>
          <w:sz w:val="24"/>
          <w:szCs w:val="24"/>
        </w:rPr>
        <w:t>3</w:t>
      </w:r>
      <w:r w:rsidRPr="00752B8A">
        <w:rPr>
          <w:b/>
          <w:sz w:val="24"/>
          <w:szCs w:val="24"/>
          <w:vertAlign w:val="superscript"/>
        </w:rPr>
        <w:t>rd</w:t>
      </w:r>
      <w:r w:rsidRPr="00752B8A">
        <w:rPr>
          <w:b/>
          <w:sz w:val="24"/>
          <w:szCs w:val="24"/>
        </w:rPr>
        <w:t xml:space="preserve"> and 4th September 2019</w:t>
      </w:r>
    </w:p>
    <w:p w:rsidR="00752B8A" w:rsidRPr="00752B8A" w:rsidRDefault="00752B8A" w:rsidP="00752B8A">
      <w:pPr>
        <w:pStyle w:val="NoSpacing"/>
        <w:jc w:val="center"/>
        <w:rPr>
          <w:b/>
          <w:sz w:val="24"/>
          <w:szCs w:val="24"/>
        </w:rPr>
      </w:pPr>
      <w:r w:rsidRPr="00752B8A">
        <w:rPr>
          <w:rFonts w:asciiTheme="minorHAnsi" w:hAnsiTheme="minorHAnsi" w:cstheme="minorHAnsi"/>
          <w:b/>
          <w:sz w:val="24"/>
          <w:szCs w:val="24"/>
        </w:rPr>
        <w:t>Time: 12:00-5:00 pm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9"/>
        <w:gridCol w:w="2970"/>
        <w:gridCol w:w="2970"/>
        <w:gridCol w:w="1179"/>
      </w:tblGrid>
      <w:tr w:rsidR="008409AF" w:rsidRPr="00752B8A" w:rsidTr="00027869">
        <w:trPr>
          <w:trHeight w:val="377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9AF" w:rsidRPr="00752B8A" w:rsidRDefault="008409AF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Sr. No.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9AF" w:rsidRPr="00752B8A" w:rsidRDefault="008409AF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Name of </w:t>
            </w:r>
            <w:r w:rsidR="0048376B" w:rsidRPr="00752B8A">
              <w:rPr>
                <w:rFonts w:asciiTheme="minorHAnsi" w:hAnsiTheme="minorHAnsi" w:cstheme="minorHAnsi"/>
                <w:sz w:val="24"/>
                <w:szCs w:val="24"/>
              </w:rPr>
              <w:t>Student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09AF" w:rsidRPr="00752B8A" w:rsidRDefault="008409AF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Name of </w:t>
            </w:r>
            <w:r w:rsidR="0048376B" w:rsidRPr="00752B8A">
              <w:rPr>
                <w:rFonts w:asciiTheme="minorHAnsi" w:hAnsiTheme="minorHAnsi" w:cstheme="minorHAnsi"/>
                <w:sz w:val="24"/>
                <w:szCs w:val="24"/>
              </w:rPr>
              <w:t>Guide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09AF" w:rsidRPr="00752B8A" w:rsidRDefault="008409AF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</w:tr>
      <w:tr w:rsidR="0048376B" w:rsidRPr="00752B8A" w:rsidTr="00027869">
        <w:trPr>
          <w:trHeight w:val="278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376B" w:rsidRPr="00752B8A" w:rsidRDefault="0048376B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76B" w:rsidRPr="00752B8A" w:rsidRDefault="0048376B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Raghunath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R.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Salunkhe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76B" w:rsidRPr="00752B8A" w:rsidRDefault="0048376B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Dr.S.B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Gaikwad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76B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3-9-2019</w:t>
            </w:r>
          </w:p>
        </w:tc>
      </w:tr>
      <w:tr w:rsidR="0061544E" w:rsidRPr="00752B8A" w:rsidTr="00027869">
        <w:trPr>
          <w:trHeight w:val="260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Ravikiran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Lahu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Kore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Dr.S.B.Kanase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3-9-2019</w:t>
            </w:r>
          </w:p>
        </w:tc>
      </w:tr>
      <w:tr w:rsidR="0061544E" w:rsidRPr="00752B8A" w:rsidTr="00027869">
        <w:trPr>
          <w:trHeight w:val="244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Vidya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Ajit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Chougule</w:t>
            </w:r>
            <w:proofErr w:type="spellEnd"/>
            <w:r w:rsidR="00497E2C" w:rsidRPr="00752B8A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Dr.Jagdish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B.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Sapkale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3-9-2019</w:t>
            </w:r>
          </w:p>
        </w:tc>
      </w:tr>
      <w:tr w:rsidR="0061544E" w:rsidRPr="00752B8A" w:rsidTr="00027869">
        <w:trPr>
          <w:trHeight w:val="207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Anil J</w:t>
            </w:r>
            <w:r w:rsidR="00497E2C" w:rsidRPr="00752B8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Shinde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Dr.Chandrakant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U. Mane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3-9-2019</w:t>
            </w:r>
          </w:p>
        </w:tc>
      </w:tr>
      <w:tr w:rsidR="0061544E" w:rsidRPr="00752B8A" w:rsidTr="00027869">
        <w:trPr>
          <w:trHeight w:val="271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Anirudha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Sonaji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Bhosale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Vinod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R.Veer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3-9-2019</w:t>
            </w:r>
          </w:p>
        </w:tc>
      </w:tr>
      <w:tr w:rsidR="0061544E" w:rsidRPr="00752B8A" w:rsidTr="00027869">
        <w:trPr>
          <w:trHeight w:val="271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Tejas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Namdev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Kamble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Dr.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Sambhaji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D. Shinde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544E" w:rsidRPr="00752B8A" w:rsidRDefault="0061544E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3-9-2019</w:t>
            </w:r>
          </w:p>
        </w:tc>
      </w:tr>
      <w:tr w:rsidR="0072273D" w:rsidRPr="00752B8A" w:rsidTr="00027869">
        <w:trPr>
          <w:trHeight w:val="233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73D" w:rsidRPr="00752B8A" w:rsidRDefault="0072273D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7.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D" w:rsidRPr="00752B8A" w:rsidRDefault="0072273D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Mali Sachin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Raghunath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D" w:rsidRPr="00752B8A" w:rsidRDefault="0072273D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Dr.Meena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B.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Potdar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273D" w:rsidRPr="00752B8A" w:rsidRDefault="0072273D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3-9-2019</w:t>
            </w:r>
          </w:p>
        </w:tc>
      </w:tr>
      <w:tr w:rsidR="0048376B" w:rsidRPr="00752B8A" w:rsidTr="00027869">
        <w:trPr>
          <w:trHeight w:val="233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76B" w:rsidRPr="00752B8A" w:rsidRDefault="0048376B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76B" w:rsidRPr="00752B8A" w:rsidRDefault="0048376B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Tushar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T.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Waghamare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76B" w:rsidRPr="00752B8A" w:rsidRDefault="0048376B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Prof (Dr.)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Ramotra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K. C.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76B" w:rsidRPr="00752B8A" w:rsidRDefault="0072273D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4-9-2019</w:t>
            </w:r>
          </w:p>
        </w:tc>
      </w:tr>
      <w:tr w:rsidR="001710D4" w:rsidRPr="00752B8A" w:rsidTr="00027869">
        <w:trPr>
          <w:trHeight w:val="233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Manik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M</w:t>
            </w:r>
            <w:r w:rsidR="00497E2C" w:rsidRPr="00752B8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Prof (Dr.)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Ramotra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K. C.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4-9-2019</w:t>
            </w:r>
          </w:p>
        </w:tc>
      </w:tr>
      <w:tr w:rsidR="001710D4" w:rsidRPr="00752B8A" w:rsidTr="00027869">
        <w:trPr>
          <w:trHeight w:val="233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497E2C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Siddheshwar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J.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Sakat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Dr.S.B.Zodage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4-9-2019</w:t>
            </w:r>
          </w:p>
        </w:tc>
      </w:tr>
      <w:tr w:rsidR="001710D4" w:rsidRPr="00752B8A" w:rsidTr="00027869">
        <w:trPr>
          <w:trHeight w:val="233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Vishal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Rangrao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Patil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Dr.R.V.Hajare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4-9-2019</w:t>
            </w:r>
          </w:p>
        </w:tc>
      </w:tr>
      <w:tr w:rsidR="001710D4" w:rsidRPr="00752B8A" w:rsidTr="00027869">
        <w:trPr>
          <w:trHeight w:val="233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8360A0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Sangappa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T.</w:t>
            </w:r>
            <w:r w:rsidR="001710D4"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Gurav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Dr.D.C.Kamble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4-9-2019</w:t>
            </w:r>
          </w:p>
        </w:tc>
      </w:tr>
      <w:tr w:rsidR="001710D4" w:rsidRPr="00752B8A" w:rsidTr="00027869">
        <w:trPr>
          <w:trHeight w:val="233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Chavan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Swati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Namdev</w:t>
            </w:r>
            <w:proofErr w:type="spellEnd"/>
            <w:r w:rsidR="00497E2C" w:rsidRPr="00752B8A">
              <w:rPr>
                <w:rFonts w:asciiTheme="minorHAnsi" w:hAnsiTheme="minorHAnsi" w:cstheme="minorHAnsi"/>
                <w:sz w:val="24"/>
                <w:szCs w:val="24"/>
              </w:rPr>
              <w:t>*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="00497E2C"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Ratan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V.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Hajare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4-9-2019</w:t>
            </w:r>
          </w:p>
        </w:tc>
      </w:tr>
      <w:tr w:rsidR="001710D4" w:rsidRPr="00752B8A" w:rsidTr="00027869">
        <w:trPr>
          <w:trHeight w:val="233"/>
          <w:jc w:val="center"/>
        </w:trPr>
        <w:tc>
          <w:tcPr>
            <w:tcW w:w="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Rajaram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Shivaji</w:t>
            </w:r>
            <w:r w:rsidR="008360A0"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="008360A0" w:rsidRPr="00752B8A">
              <w:rPr>
                <w:rFonts w:asciiTheme="minorHAnsi" w:hAnsiTheme="minorHAnsi" w:cstheme="minorHAnsi"/>
                <w:sz w:val="24"/>
                <w:szCs w:val="24"/>
              </w:rPr>
              <w:t>Kadam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Dr.</w:t>
            </w:r>
            <w:r w:rsidR="00497E2C"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S.S.Kothavale</w:t>
            </w:r>
            <w:proofErr w:type="spellEnd"/>
            <w:r w:rsidRPr="00752B8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0D4" w:rsidRPr="00752B8A" w:rsidRDefault="001710D4" w:rsidP="00752B8A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752B8A">
              <w:rPr>
                <w:rFonts w:asciiTheme="minorHAnsi" w:hAnsiTheme="minorHAnsi" w:cstheme="minorHAnsi"/>
                <w:sz w:val="24"/>
                <w:szCs w:val="24"/>
              </w:rPr>
              <w:t>4-9-2019</w:t>
            </w:r>
          </w:p>
        </w:tc>
      </w:tr>
    </w:tbl>
    <w:p w:rsidR="0061544E" w:rsidRPr="00752B8A" w:rsidRDefault="0061544E" w:rsidP="00752B8A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:rsidR="008409AF" w:rsidRPr="00752B8A" w:rsidRDefault="008409AF" w:rsidP="00752B8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752B8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</w:t>
      </w:r>
      <w:r w:rsidR="00752B8A" w:rsidRPr="00752B8A">
        <w:rPr>
          <w:rFonts w:asciiTheme="minorHAnsi" w:hAnsiTheme="minorHAnsi" w:cstheme="minorHAnsi"/>
          <w:sz w:val="24"/>
          <w:szCs w:val="24"/>
        </w:rPr>
        <w:tab/>
      </w:r>
      <w:r w:rsidR="00752B8A" w:rsidRPr="00752B8A">
        <w:rPr>
          <w:rFonts w:asciiTheme="minorHAnsi" w:hAnsiTheme="minorHAnsi" w:cstheme="minorHAnsi"/>
          <w:sz w:val="24"/>
          <w:szCs w:val="24"/>
        </w:rPr>
        <w:tab/>
      </w:r>
      <w:r w:rsidR="00752B8A">
        <w:rPr>
          <w:rFonts w:asciiTheme="minorHAnsi" w:hAnsiTheme="minorHAnsi" w:cstheme="minorHAnsi"/>
          <w:sz w:val="24"/>
          <w:szCs w:val="24"/>
        </w:rPr>
        <w:tab/>
      </w:r>
      <w:r w:rsidRPr="00752B8A">
        <w:rPr>
          <w:rFonts w:asciiTheme="minorHAnsi" w:hAnsiTheme="minorHAnsi" w:cstheme="minorHAnsi"/>
          <w:sz w:val="24"/>
          <w:szCs w:val="24"/>
        </w:rPr>
        <w:t xml:space="preserve">Prof. (Dr.) S.S. </w:t>
      </w:r>
      <w:proofErr w:type="spellStart"/>
      <w:r w:rsidRPr="00752B8A">
        <w:rPr>
          <w:rFonts w:asciiTheme="minorHAnsi" w:hAnsiTheme="minorHAnsi" w:cstheme="minorHAnsi"/>
          <w:sz w:val="24"/>
          <w:szCs w:val="24"/>
        </w:rPr>
        <w:t>Panhalkar</w:t>
      </w:r>
      <w:proofErr w:type="spellEnd"/>
      <w:r w:rsidRPr="00752B8A">
        <w:rPr>
          <w:rFonts w:asciiTheme="minorHAnsi" w:hAnsiTheme="minorHAnsi" w:cstheme="minorHAnsi"/>
          <w:sz w:val="24"/>
          <w:szCs w:val="24"/>
        </w:rPr>
        <w:t>,</w:t>
      </w:r>
    </w:p>
    <w:p w:rsidR="008409AF" w:rsidRPr="00752B8A" w:rsidRDefault="008409AF" w:rsidP="00752B8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752B8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="00752B8A" w:rsidRPr="00752B8A">
        <w:rPr>
          <w:rFonts w:asciiTheme="minorHAnsi" w:hAnsiTheme="minorHAnsi" w:cstheme="minorHAnsi"/>
          <w:sz w:val="24"/>
          <w:szCs w:val="24"/>
        </w:rPr>
        <w:tab/>
      </w:r>
      <w:r w:rsidR="00752B8A" w:rsidRPr="00752B8A">
        <w:rPr>
          <w:rFonts w:asciiTheme="minorHAnsi" w:hAnsiTheme="minorHAnsi" w:cstheme="minorHAnsi"/>
          <w:sz w:val="24"/>
          <w:szCs w:val="24"/>
        </w:rPr>
        <w:tab/>
      </w:r>
      <w:r w:rsidR="00752B8A">
        <w:rPr>
          <w:rFonts w:asciiTheme="minorHAnsi" w:hAnsiTheme="minorHAnsi" w:cstheme="minorHAnsi"/>
          <w:sz w:val="24"/>
          <w:szCs w:val="24"/>
        </w:rPr>
        <w:tab/>
      </w:r>
      <w:r w:rsidRPr="00752B8A">
        <w:rPr>
          <w:rFonts w:asciiTheme="minorHAnsi" w:hAnsiTheme="minorHAnsi" w:cstheme="minorHAnsi"/>
          <w:sz w:val="24"/>
          <w:szCs w:val="24"/>
        </w:rPr>
        <w:t>Head &amp; Chairman, RAC</w:t>
      </w:r>
    </w:p>
    <w:p w:rsidR="005B1DDC" w:rsidRPr="00752B8A" w:rsidRDefault="008409AF" w:rsidP="00752B8A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752B8A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</w:t>
      </w:r>
      <w:r w:rsidR="00752B8A" w:rsidRPr="00752B8A">
        <w:rPr>
          <w:rFonts w:asciiTheme="minorHAnsi" w:hAnsiTheme="minorHAnsi" w:cstheme="minorHAnsi"/>
          <w:sz w:val="24"/>
          <w:szCs w:val="24"/>
        </w:rPr>
        <w:tab/>
      </w:r>
      <w:r w:rsidR="00752B8A" w:rsidRPr="00752B8A">
        <w:rPr>
          <w:rFonts w:asciiTheme="minorHAnsi" w:hAnsiTheme="minorHAnsi" w:cstheme="minorHAnsi"/>
          <w:sz w:val="24"/>
          <w:szCs w:val="24"/>
        </w:rPr>
        <w:tab/>
      </w:r>
      <w:r w:rsidR="00752B8A">
        <w:rPr>
          <w:rFonts w:asciiTheme="minorHAnsi" w:hAnsiTheme="minorHAnsi" w:cstheme="minorHAnsi"/>
          <w:sz w:val="24"/>
          <w:szCs w:val="24"/>
        </w:rPr>
        <w:tab/>
      </w:r>
      <w:r w:rsidRPr="00752B8A">
        <w:rPr>
          <w:rFonts w:asciiTheme="minorHAnsi" w:hAnsiTheme="minorHAnsi" w:cstheme="minorHAnsi"/>
          <w:sz w:val="24"/>
          <w:szCs w:val="24"/>
        </w:rPr>
        <w:t>Dept. of Geography</w:t>
      </w:r>
    </w:p>
    <w:sectPr w:rsidR="005B1DDC" w:rsidRPr="00752B8A" w:rsidSect="00CA72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AF"/>
    <w:rsid w:val="00027869"/>
    <w:rsid w:val="001166BE"/>
    <w:rsid w:val="001710D4"/>
    <w:rsid w:val="001E7230"/>
    <w:rsid w:val="00254085"/>
    <w:rsid w:val="0028451D"/>
    <w:rsid w:val="00306ED7"/>
    <w:rsid w:val="00306F35"/>
    <w:rsid w:val="00364664"/>
    <w:rsid w:val="003C3EE2"/>
    <w:rsid w:val="003C411C"/>
    <w:rsid w:val="003E3C6B"/>
    <w:rsid w:val="00414789"/>
    <w:rsid w:val="0045090A"/>
    <w:rsid w:val="0048376B"/>
    <w:rsid w:val="00497E2C"/>
    <w:rsid w:val="00535A82"/>
    <w:rsid w:val="0057176D"/>
    <w:rsid w:val="00597476"/>
    <w:rsid w:val="005B1DDC"/>
    <w:rsid w:val="005D565D"/>
    <w:rsid w:val="005E3989"/>
    <w:rsid w:val="005F73EA"/>
    <w:rsid w:val="00612401"/>
    <w:rsid w:val="0061544E"/>
    <w:rsid w:val="006E7AD7"/>
    <w:rsid w:val="0072273D"/>
    <w:rsid w:val="00752B8A"/>
    <w:rsid w:val="007843D4"/>
    <w:rsid w:val="007E69D8"/>
    <w:rsid w:val="008360A0"/>
    <w:rsid w:val="008409AF"/>
    <w:rsid w:val="00911593"/>
    <w:rsid w:val="009410F1"/>
    <w:rsid w:val="0095664D"/>
    <w:rsid w:val="00990089"/>
    <w:rsid w:val="009A1472"/>
    <w:rsid w:val="00B506CB"/>
    <w:rsid w:val="00C56B39"/>
    <w:rsid w:val="00C60377"/>
    <w:rsid w:val="00C95E5E"/>
    <w:rsid w:val="00CA721A"/>
    <w:rsid w:val="00D03AAC"/>
    <w:rsid w:val="00D104C3"/>
    <w:rsid w:val="00D22ADE"/>
    <w:rsid w:val="00DE0A20"/>
    <w:rsid w:val="00E4452C"/>
    <w:rsid w:val="00F303C2"/>
    <w:rsid w:val="00F76463"/>
    <w:rsid w:val="00FB164D"/>
    <w:rsid w:val="00FD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9AF"/>
    <w:pPr>
      <w:spacing w:after="0" w:line="240" w:lineRule="auto"/>
    </w:pPr>
    <w:rPr>
      <w:rFonts w:ascii="Calibri" w:eastAsia="Calibri" w:hAnsi="Calibri" w:cs="Times New Roman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409AF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8409AF"/>
    <w:rPr>
      <w:rFonts w:ascii="Times New Roman" w:eastAsia="Times New Roman" w:hAnsi="Times New Roman" w:cs="Times New Roman"/>
      <w:sz w:val="36"/>
      <w:szCs w:val="20"/>
    </w:rPr>
  </w:style>
  <w:style w:type="paragraph" w:styleId="Salutation">
    <w:name w:val="Salutation"/>
    <w:basedOn w:val="Normal"/>
    <w:next w:val="Normal"/>
    <w:link w:val="SalutationChar"/>
    <w:rsid w:val="008409A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8409A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2B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9A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09AF"/>
    <w:pPr>
      <w:spacing w:after="0" w:line="240" w:lineRule="auto"/>
    </w:pPr>
    <w:rPr>
      <w:rFonts w:ascii="Calibri" w:eastAsia="Calibri" w:hAnsi="Calibri" w:cs="Times New Roman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8409AF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8409AF"/>
    <w:rPr>
      <w:rFonts w:ascii="Times New Roman" w:eastAsia="Times New Roman" w:hAnsi="Times New Roman" w:cs="Times New Roman"/>
      <w:sz w:val="36"/>
      <w:szCs w:val="20"/>
    </w:rPr>
  </w:style>
  <w:style w:type="paragraph" w:styleId="Salutation">
    <w:name w:val="Salutation"/>
    <w:basedOn w:val="Normal"/>
    <w:next w:val="Normal"/>
    <w:link w:val="SalutationChar"/>
    <w:rsid w:val="008409A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rsid w:val="008409A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52B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6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geo</cp:lastModifiedBy>
  <cp:revision>4</cp:revision>
  <dcterms:created xsi:type="dcterms:W3CDTF">2019-08-22T03:04:00Z</dcterms:created>
  <dcterms:modified xsi:type="dcterms:W3CDTF">2019-08-22T03:04:00Z</dcterms:modified>
</cp:coreProperties>
</file>